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7D95" w:rsidRPr="00787D95" w:rsidRDefault="00787D95" w:rsidP="00787D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sub_1001"/>
    </w:p>
    <w:p w:rsidR="00787D95" w:rsidRPr="00787D95" w:rsidRDefault="00787D95" w:rsidP="00787D95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787D95">
        <w:rPr>
          <w:rFonts w:ascii="Times New Roman" w:hAnsi="Times New Roman"/>
          <w:b/>
          <w:sz w:val="24"/>
          <w:szCs w:val="24"/>
        </w:rPr>
        <w:t>ПАМЯТКА</w:t>
      </w:r>
    </w:p>
    <w:p w:rsidR="00787D95" w:rsidRPr="00787D95" w:rsidRDefault="00787D95" w:rsidP="00787D95">
      <w:pPr>
        <w:spacing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787D95">
        <w:rPr>
          <w:rFonts w:ascii="Times New Roman" w:hAnsi="Times New Roman"/>
          <w:b/>
          <w:sz w:val="24"/>
          <w:szCs w:val="24"/>
        </w:rPr>
        <w:t>РУКОВОДИТЕЛЮ УЧРЕЖДЕНИЯ СОЦИАЛЬНОЙ ЗАЩИТЫ И ЗДРАВООХРАНЕНИЯ С КРУГЛОСУТОЧНЫМ ПРЕБЫВАНИЕМ ЛЮДЕЙ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В настоящее время исчерпывающие требования пожарной безопасности, устанавливающие правила поведения людей, порядок организации производства и (или) содержания территорий, а также объектов защиты различных классов функциональной пожарной опасности, регламентированы Правилами противопожарного режима в Российской Федерации, утверждёнными постановлением Правительства Российской Федерации от 25.04.2012 г. № 390.</w:t>
      </w:r>
    </w:p>
    <w:bookmarkEnd w:id="0"/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787D95">
        <w:rPr>
          <w:rFonts w:ascii="Times New Roman" w:hAnsi="Times New Roman"/>
          <w:sz w:val="24"/>
          <w:szCs w:val="24"/>
          <w:u w:val="single"/>
        </w:rPr>
        <w:t>В соответствии с Правилами противопожарного режима (основное):</w:t>
      </w:r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 xml:space="preserve">В отношении каждого объекта руководителем (иным уполномоченным должностным лицом) организации, в пользовании которой на законном основании находятся объекты, утверждается инструкция о мерах пожарной безопасности, в том числе отдельно для каждого </w:t>
      </w:r>
      <w:proofErr w:type="spellStart"/>
      <w:r w:rsidRPr="00787D95">
        <w:rPr>
          <w:rFonts w:ascii="Times New Roman" w:hAnsi="Times New Roman"/>
          <w:sz w:val="24"/>
          <w:szCs w:val="24"/>
        </w:rPr>
        <w:t>пожаровзрывоопасного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и пожароопасного помещения категории В</w:t>
      </w:r>
      <w:proofErr w:type="gramStart"/>
      <w:r w:rsidRPr="00787D95">
        <w:rPr>
          <w:rFonts w:ascii="Times New Roman" w:hAnsi="Times New Roman"/>
          <w:sz w:val="24"/>
          <w:szCs w:val="24"/>
        </w:rPr>
        <w:t>1</w:t>
      </w:r>
      <w:proofErr w:type="gramEnd"/>
      <w:r w:rsidRPr="00787D95">
        <w:rPr>
          <w:rFonts w:ascii="Times New Roman" w:hAnsi="Times New Roman"/>
          <w:sz w:val="24"/>
          <w:szCs w:val="24"/>
        </w:rPr>
        <w:t xml:space="preserve"> производственного и складского назначения.</w:t>
      </w:r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" w:name="sub_1003"/>
      <w:r w:rsidRPr="00787D95">
        <w:rPr>
          <w:rFonts w:ascii="Times New Roman" w:hAnsi="Times New Roman"/>
          <w:sz w:val="24"/>
          <w:szCs w:val="24"/>
        </w:rPr>
        <w:t>Лица допускаются к работе на объекте только после прохождения обучения мерам пожарной безопасности.</w:t>
      </w:r>
    </w:p>
    <w:bookmarkEnd w:id="1"/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Обучение лиц мерам пожарной безопасности осуществляется путем проведения противопожарного инструктажа и прохождения пожарно-технического минимума.</w:t>
      </w:r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Порядок и сроки проведения противопожарного инструктажа и прохождения пожарно-технического минимума определяются руководителем организации. Обучение мерам пожарной безопасности осуществляется в соответствии с нормативными документами по пожарной безопасности.</w:t>
      </w:r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" w:name="sub_1004"/>
      <w:r w:rsidRPr="00787D95">
        <w:rPr>
          <w:rFonts w:ascii="Times New Roman" w:hAnsi="Times New Roman"/>
          <w:sz w:val="24"/>
          <w:szCs w:val="24"/>
        </w:rPr>
        <w:t>Руководитель организации назначает лицо, ответственное за пожарную безопасность, которое обеспечивает соблюдение требований пожарной безопасности на объекте.</w:t>
      </w:r>
    </w:p>
    <w:bookmarkEnd w:id="2"/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В административных и общественных помещениях, местах открытого хранения веществ и материалов, а также размещения технологических установок руководитель организации обеспечивает наличие табличек с номером телефона для вызова пожарной охраны.</w:t>
      </w:r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 xml:space="preserve">На объекте с массовым пребыванием людей, а также на объекте с рабочими местами на этаже </w:t>
      </w:r>
      <w:r w:rsidRPr="00787D95">
        <w:rPr>
          <w:rFonts w:ascii="Times New Roman" w:hAnsi="Times New Roman"/>
          <w:sz w:val="24"/>
          <w:szCs w:val="24"/>
          <w:u w:val="single"/>
        </w:rPr>
        <w:t>для 10 и более человек</w:t>
      </w:r>
      <w:r w:rsidRPr="00787D95">
        <w:rPr>
          <w:rFonts w:ascii="Times New Roman" w:hAnsi="Times New Roman"/>
          <w:sz w:val="24"/>
          <w:szCs w:val="24"/>
        </w:rPr>
        <w:t xml:space="preserve"> руководитель организации обеспечивает наличие планов эвакуации людей при пожаре.</w:t>
      </w:r>
      <w:bookmarkStart w:id="3" w:name="sub_10072"/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На плане эвакуации людей при пожаре обозначаются места хранения первичных средств пожаротушения.</w:t>
      </w:r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4" w:name="sub_1008"/>
      <w:bookmarkEnd w:id="3"/>
      <w:r w:rsidRPr="00787D95">
        <w:rPr>
          <w:rFonts w:ascii="Times New Roman" w:hAnsi="Times New Roman"/>
          <w:sz w:val="24"/>
          <w:szCs w:val="24"/>
        </w:rPr>
        <w:t>На объекте с ночным пребыванием людей (в том числе в школах-интернатах, домах для престарелых и инвалидов, детских домах, детских дошкольных учреждениях, больницах и объектах для летнего детского отдыха) руководитель организации организует круглосуточное дежурство обслуживающего персонала.</w:t>
      </w:r>
    </w:p>
    <w:bookmarkEnd w:id="4"/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На объекте с ночным пребыванием людей руководитель организации обеспечивает наличие инструкции о порядке действий обслуживающего персонала на случай возникновения пожара в дневное и ночное время, телефонной связи, электрических фонарей (</w:t>
      </w:r>
      <w:r w:rsidRPr="00787D95">
        <w:rPr>
          <w:rFonts w:ascii="Times New Roman" w:hAnsi="Times New Roman"/>
          <w:sz w:val="24"/>
          <w:szCs w:val="24"/>
          <w:u w:val="single"/>
        </w:rPr>
        <w:t>не менее 1 фонаря на каждого дежурного</w:t>
      </w:r>
      <w:r w:rsidRPr="00787D95">
        <w:rPr>
          <w:rFonts w:ascii="Times New Roman" w:hAnsi="Times New Roman"/>
          <w:sz w:val="24"/>
          <w:szCs w:val="24"/>
        </w:rPr>
        <w:t>), средств индивидуальной защиты органов дыхания и зрения человека от токсичных продуктов горения.</w:t>
      </w:r>
      <w:bookmarkStart w:id="5" w:name="sub_1010"/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Руководитель организации обеспечивает (ежедневно) передачу в подразделение пожарной охраны, в районе выезда которого находится объект с ночным пребыванием людей, информации о количестве людей (больных), находящихся на объекте (в том числе в ночное время).</w:t>
      </w:r>
    </w:p>
    <w:p w:rsidR="00787D95" w:rsidRPr="00787D95" w:rsidRDefault="00787D95" w:rsidP="00787D95">
      <w:pPr>
        <w:numPr>
          <w:ilvl w:val="0"/>
          <w:numId w:val="1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bookmarkStart w:id="6" w:name="sub_1011"/>
      <w:bookmarkEnd w:id="5"/>
      <w:r w:rsidRPr="00787D95">
        <w:rPr>
          <w:rFonts w:ascii="Times New Roman" w:hAnsi="Times New Roman"/>
          <w:b/>
          <w:i/>
          <w:sz w:val="24"/>
          <w:szCs w:val="24"/>
        </w:rPr>
        <w:t>Не допускается размещать: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bookmarkStart w:id="7" w:name="sub_10111"/>
      <w:bookmarkEnd w:id="6"/>
      <w:r w:rsidRPr="00787D95">
        <w:rPr>
          <w:rFonts w:ascii="Times New Roman" w:hAnsi="Times New Roman"/>
          <w:b/>
          <w:i/>
          <w:sz w:val="24"/>
          <w:szCs w:val="24"/>
        </w:rPr>
        <w:t>а) детей в мансардных помещениях деревянных зданий;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bookmarkStart w:id="8" w:name="sub_10112"/>
      <w:bookmarkEnd w:id="7"/>
      <w:r w:rsidRPr="00787D95">
        <w:rPr>
          <w:rFonts w:ascii="Times New Roman" w:hAnsi="Times New Roman"/>
          <w:b/>
          <w:i/>
          <w:sz w:val="24"/>
          <w:szCs w:val="24"/>
        </w:rPr>
        <w:t>б) более 50 детей в деревянных зданиях и зданиях из других горючих материалов.</w:t>
      </w:r>
    </w:p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9" w:name="sub_1012"/>
      <w:bookmarkEnd w:id="8"/>
      <w:r w:rsidRPr="00787D95">
        <w:rPr>
          <w:rFonts w:ascii="Times New Roman" w:hAnsi="Times New Roman"/>
          <w:sz w:val="24"/>
          <w:szCs w:val="24"/>
        </w:rPr>
        <w:t xml:space="preserve">На объекте с массовым пребыванием людей руководитель организации обеспечивает наличие инструкции о действиях персонала по эвакуации людей при пожаре, а также </w:t>
      </w:r>
      <w:r w:rsidRPr="00787D95">
        <w:rPr>
          <w:rFonts w:ascii="Times New Roman" w:hAnsi="Times New Roman"/>
          <w:sz w:val="24"/>
          <w:szCs w:val="24"/>
          <w:u w:val="single"/>
        </w:rPr>
        <w:t>проведение не реже 1 раза в полугодие практических тренировок</w:t>
      </w:r>
      <w:r w:rsidRPr="00787D95">
        <w:rPr>
          <w:rFonts w:ascii="Times New Roman" w:hAnsi="Times New Roman"/>
          <w:sz w:val="24"/>
          <w:szCs w:val="24"/>
        </w:rPr>
        <w:t xml:space="preserve"> лиц, осуществляющих свою деятельность на объекте.</w:t>
      </w:r>
    </w:p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0" w:name="sub_1013"/>
      <w:bookmarkEnd w:id="9"/>
      <w:proofErr w:type="gramStart"/>
      <w:r w:rsidRPr="00787D95">
        <w:rPr>
          <w:rFonts w:ascii="Times New Roman" w:hAnsi="Times New Roman"/>
          <w:sz w:val="24"/>
          <w:szCs w:val="24"/>
        </w:rPr>
        <w:t xml:space="preserve">На объекте с круглосуточным пребыванием людей, относящихся к </w:t>
      </w:r>
      <w:proofErr w:type="spellStart"/>
      <w:r w:rsidRPr="00787D95">
        <w:rPr>
          <w:rFonts w:ascii="Times New Roman" w:hAnsi="Times New Roman"/>
          <w:sz w:val="24"/>
          <w:szCs w:val="24"/>
        </w:rPr>
        <w:t>маломобильным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группам населения (инвалиды с поражением опорно-двигательного аппарата, люди с недостатками зрения и дефектами слуха, а также лица преклонного возраста и временно нетрудоспособные), руководитель организации организует подготовку лиц, осуществляющих свою деятельность на объекте, к действиям по эвакуации указанных граждан в случае возникновения пожара.</w:t>
      </w:r>
      <w:proofErr w:type="gramEnd"/>
    </w:p>
    <w:bookmarkEnd w:id="10"/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lastRenderedPageBreak/>
        <w:t xml:space="preserve">Руководитель организации обеспечивает выполнение на объекте требований, предусмотренных </w:t>
      </w:r>
      <w:hyperlink r:id="rId5" w:history="1">
        <w:r w:rsidRPr="00787D95">
          <w:rPr>
            <w:rFonts w:ascii="Times New Roman" w:hAnsi="Times New Roman"/>
            <w:sz w:val="24"/>
            <w:szCs w:val="24"/>
          </w:rPr>
          <w:t>статьей 12</w:t>
        </w:r>
      </w:hyperlink>
      <w:r w:rsidRPr="00787D95">
        <w:rPr>
          <w:rFonts w:ascii="Times New Roman" w:hAnsi="Times New Roman"/>
          <w:sz w:val="24"/>
          <w:szCs w:val="24"/>
        </w:rPr>
        <w:t xml:space="preserve"> Федерального закона "Об охране здоровья граждан от воздействия окружающего табачного дыма и последствий потребления табака".</w:t>
      </w:r>
    </w:p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Руководитель организации обеспечивает размещение на указанных территориях знаков пожарной безопасности "Курение табака и пользование открытым огнем запрещено".</w:t>
      </w:r>
    </w:p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Места, специально отведенные для курения табака, обозначаются знаками "Место для курения".</w:t>
      </w:r>
    </w:p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Руководитель организации обеспечивает наличие в зданиях и сооружениях организации, в которых находятся пациенты, не способные передвигаться самостоятельно, носилок из расчета 1 носилки на 5 пациентов (инвалидов).</w:t>
      </w:r>
    </w:p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Палаты для пациентов с тяжелыми проявлениями заболевания, а также детей следует размещать на первых этажах зданий.</w:t>
      </w:r>
    </w:p>
    <w:p w:rsidR="00787D95" w:rsidRPr="00787D95" w:rsidRDefault="00787D95" w:rsidP="00787D95">
      <w:pPr>
        <w:numPr>
          <w:ilvl w:val="0"/>
          <w:numId w:val="2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bookmarkStart w:id="11" w:name="sub_1136"/>
      <w:r w:rsidRPr="00787D95">
        <w:rPr>
          <w:rFonts w:ascii="Times New Roman" w:hAnsi="Times New Roman"/>
          <w:b/>
          <w:i/>
          <w:sz w:val="24"/>
          <w:szCs w:val="24"/>
        </w:rPr>
        <w:t>Запрещается:</w:t>
      </w:r>
    </w:p>
    <w:bookmarkEnd w:id="11"/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а) обустраивать и использовать в корпусах с палатами для пациентов помещения, не связанные с лечебным процессом (кроме помещений, определенных нормами проектирования);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bookmarkStart w:id="12" w:name="sub_16036"/>
      <w:r w:rsidRPr="00787D95">
        <w:rPr>
          <w:rFonts w:ascii="Times New Roman" w:hAnsi="Times New Roman"/>
          <w:b/>
          <w:i/>
          <w:sz w:val="24"/>
          <w:szCs w:val="24"/>
        </w:rPr>
        <w:t>б) устанавливать кровати в коридорах, холлах и на других путях эвакуации;</w:t>
      </w:r>
    </w:p>
    <w:bookmarkEnd w:id="12"/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в) устанавливать и хранить баллоны с кислородом в зданиях медицинских организаций;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г) устраивать топочные отверстия печей в палатах;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bookmarkStart w:id="13" w:name="sub_16039"/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д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размещать в подвальных и цокольных этажах лечебных учреждений мастерские, склады и кладовые.</w:t>
      </w:r>
    </w:p>
    <w:bookmarkEnd w:id="13"/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Установка кипятильников, водонагревателей и титанов, стерилизация медицинских инструментов, а также разогрев парафина и озокерита допускаются только в помещениях, предназначенных для этих целей.</w:t>
      </w:r>
    </w:p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4" w:name="sub_11372"/>
      <w:r w:rsidRPr="00787D95">
        <w:rPr>
          <w:rFonts w:ascii="Times New Roman" w:hAnsi="Times New Roman"/>
          <w:sz w:val="24"/>
          <w:szCs w:val="24"/>
        </w:rPr>
        <w:t>Запрещается применять керогазы, керосинки и примусы для кипячения медицинских изделий и белья.</w:t>
      </w:r>
      <w:bookmarkEnd w:id="14"/>
    </w:p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 xml:space="preserve">В лабораториях, отделениях медицинских организаций и кабинетах медицинских работников допускается хранение лекарственных препаратов и медицинских изделий, относящихся к легковоспламеняющимся и горючим жидкостям (спирт, эфир и др.), общим весом не более </w:t>
      </w:r>
      <w:smartTag w:uri="urn:schemas-microsoft-com:office:smarttags" w:element="metricconverter">
        <w:smartTagPr>
          <w:attr w:name="ProductID" w:val="3 килограммов"/>
        </w:smartTagPr>
        <w:r w:rsidRPr="00787D95">
          <w:rPr>
            <w:rFonts w:ascii="Times New Roman" w:hAnsi="Times New Roman"/>
            <w:sz w:val="24"/>
            <w:szCs w:val="24"/>
          </w:rPr>
          <w:t>3 килограммов</w:t>
        </w:r>
      </w:smartTag>
      <w:r w:rsidRPr="00787D95">
        <w:rPr>
          <w:rFonts w:ascii="Times New Roman" w:hAnsi="Times New Roman"/>
          <w:sz w:val="24"/>
          <w:szCs w:val="24"/>
        </w:rPr>
        <w:t xml:space="preserve"> с учетом их совместимости в закрывающихся на замок металлических шкафах.</w:t>
      </w:r>
    </w:p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Запрещается размещать в зданиях медицинских организаций V степени огнестойкости, оказывающих медицинскую помощь в стационарных условиях, с печным отоплением более 25 человек больных (взрослых и (или) детей).</w:t>
      </w:r>
    </w:p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 xml:space="preserve">Объекты медицинских организаций, расположенные в сельской местности, </w:t>
      </w:r>
      <w:r w:rsidRPr="00787D95">
        <w:rPr>
          <w:rFonts w:ascii="Times New Roman" w:hAnsi="Times New Roman"/>
          <w:sz w:val="24"/>
          <w:szCs w:val="24"/>
          <w:u w:val="single"/>
        </w:rPr>
        <w:t>должны быть обеспечены приставными лестницами из расчета 1 лестница на здание</w:t>
      </w:r>
      <w:r w:rsidRPr="00787D95">
        <w:rPr>
          <w:rFonts w:ascii="Times New Roman" w:hAnsi="Times New Roman"/>
          <w:sz w:val="24"/>
          <w:szCs w:val="24"/>
        </w:rPr>
        <w:t>.</w:t>
      </w:r>
    </w:p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5" w:name="sub_1020"/>
      <w:r w:rsidRPr="00787D95">
        <w:rPr>
          <w:rFonts w:ascii="Times New Roman" w:hAnsi="Times New Roman"/>
          <w:sz w:val="24"/>
          <w:szCs w:val="24"/>
        </w:rPr>
        <w:t xml:space="preserve">Руководитель организации обеспечивает наличие на дверях помещений производственного и складского назначения и наружных установках обозначение их категорий по взрывопожарной и пожарной опасности, а также класса зоны в соответствии с </w:t>
      </w:r>
      <w:hyperlink r:id="rId6" w:history="1">
        <w:r w:rsidRPr="00787D95">
          <w:rPr>
            <w:rFonts w:ascii="Times New Roman" w:hAnsi="Times New Roman"/>
            <w:sz w:val="24"/>
            <w:szCs w:val="24"/>
          </w:rPr>
          <w:t>главами 5</w:t>
        </w:r>
      </w:hyperlink>
      <w:r w:rsidRPr="00787D95">
        <w:rPr>
          <w:rFonts w:ascii="Times New Roman" w:hAnsi="Times New Roman"/>
          <w:sz w:val="24"/>
          <w:szCs w:val="24"/>
        </w:rPr>
        <w:t xml:space="preserve">, </w:t>
      </w:r>
      <w:hyperlink r:id="rId7" w:history="1">
        <w:r w:rsidRPr="00787D95">
          <w:rPr>
            <w:rFonts w:ascii="Times New Roman" w:hAnsi="Times New Roman"/>
            <w:sz w:val="24"/>
            <w:szCs w:val="24"/>
          </w:rPr>
          <w:t>7</w:t>
        </w:r>
      </w:hyperlink>
      <w:r w:rsidRPr="00787D95">
        <w:rPr>
          <w:rFonts w:ascii="Times New Roman" w:hAnsi="Times New Roman"/>
          <w:sz w:val="24"/>
          <w:szCs w:val="24"/>
        </w:rPr>
        <w:t xml:space="preserve"> и </w:t>
      </w:r>
      <w:hyperlink r:id="rId8" w:history="1">
        <w:r w:rsidRPr="00787D95">
          <w:rPr>
            <w:rFonts w:ascii="Times New Roman" w:hAnsi="Times New Roman"/>
            <w:sz w:val="24"/>
            <w:szCs w:val="24"/>
          </w:rPr>
          <w:t>8</w:t>
        </w:r>
      </w:hyperlink>
      <w:r w:rsidRPr="00787D95">
        <w:rPr>
          <w:rFonts w:ascii="Times New Roman" w:hAnsi="Times New Roman"/>
          <w:sz w:val="24"/>
          <w:szCs w:val="24"/>
        </w:rPr>
        <w:t xml:space="preserve"> Федерального закона "Технический регламент о требованиях пожарной безопасности".</w:t>
      </w:r>
    </w:p>
    <w:bookmarkEnd w:id="15"/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7D95">
        <w:rPr>
          <w:rFonts w:ascii="Times New Roman" w:hAnsi="Times New Roman"/>
          <w:sz w:val="24"/>
          <w:szCs w:val="24"/>
        </w:rPr>
        <w:t xml:space="preserve">Руководитель организации обеспечивает устранение повреждений толстослойных напыляемых составов, огнезащитных обмазок, штукатурки, облицовки </w:t>
      </w:r>
      <w:proofErr w:type="spellStart"/>
      <w:r w:rsidRPr="00787D95">
        <w:rPr>
          <w:rFonts w:ascii="Times New Roman" w:hAnsi="Times New Roman"/>
          <w:sz w:val="24"/>
          <w:szCs w:val="24"/>
        </w:rPr>
        <w:t>плитными</w:t>
      </w:r>
      <w:proofErr w:type="spellEnd"/>
      <w:r w:rsidRPr="00787D95">
        <w:rPr>
          <w:rFonts w:ascii="Times New Roman" w:hAnsi="Times New Roman"/>
          <w:sz w:val="24"/>
          <w:szCs w:val="24"/>
        </w:rPr>
        <w:t>, листовыми и другими огнезащитными материалами, в том числе на каркасе, комбинации этих материалов, в том числе с тонкослойными вспучивающимися покрытиями строительных конструкций, горючих отделочных и теплоизоляционных материалов, воздуховодов, металлических опор оборудования и эстакад, а также осуществляет проверку состояния огнезащитной обработки (пропитки) в соответствии с инструкцией</w:t>
      </w:r>
      <w:proofErr w:type="gramEnd"/>
      <w:r w:rsidRPr="00787D95">
        <w:rPr>
          <w:rFonts w:ascii="Times New Roman" w:hAnsi="Times New Roman"/>
          <w:sz w:val="24"/>
          <w:szCs w:val="24"/>
        </w:rPr>
        <w:t xml:space="preserve"> завода-изготовителя с составлением протокола проверки состояния огнезащитной обработки (пропитки). </w:t>
      </w:r>
      <w:r w:rsidRPr="00787D95">
        <w:rPr>
          <w:rFonts w:ascii="Times New Roman" w:hAnsi="Times New Roman"/>
          <w:sz w:val="24"/>
          <w:szCs w:val="24"/>
          <w:u w:val="single"/>
        </w:rPr>
        <w:t>Проверка состояния огнезащитной обработки (пропитки) при отсутствии в инструкции сроков периодичности проводится не реже 1 раза в год</w:t>
      </w:r>
      <w:r w:rsidRPr="00787D95">
        <w:rPr>
          <w:rFonts w:ascii="Times New Roman" w:hAnsi="Times New Roman"/>
          <w:sz w:val="24"/>
          <w:szCs w:val="24"/>
        </w:rPr>
        <w:t>.</w:t>
      </w:r>
    </w:p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16" w:name="sub_1022"/>
      <w:r w:rsidRPr="00787D95">
        <w:rPr>
          <w:rFonts w:ascii="Times New Roman" w:hAnsi="Times New Roman"/>
          <w:sz w:val="24"/>
          <w:szCs w:val="24"/>
        </w:rPr>
        <w:t xml:space="preserve">Руководитель организации организует проведение работ по заделке негорючими материалами, обеспечивающими требуемый предел огнестойкости и </w:t>
      </w:r>
      <w:proofErr w:type="spellStart"/>
      <w:r w:rsidRPr="00787D95">
        <w:rPr>
          <w:rFonts w:ascii="Times New Roman" w:hAnsi="Times New Roman"/>
          <w:sz w:val="24"/>
          <w:szCs w:val="24"/>
        </w:rPr>
        <w:t>дымогазонепроницаемость</w:t>
      </w:r>
      <w:proofErr w:type="spellEnd"/>
      <w:r w:rsidRPr="00787D95">
        <w:rPr>
          <w:rFonts w:ascii="Times New Roman" w:hAnsi="Times New Roman"/>
          <w:sz w:val="24"/>
          <w:szCs w:val="24"/>
        </w:rPr>
        <w:t>, образовавшихся отверстий и зазоров в местах пересечения противопожарных преград различными инженерными (в том числе электрическими проводами, кабелями) и технологическими коммуникациями.</w:t>
      </w:r>
      <w:bookmarkStart w:id="17" w:name="sub_1023"/>
      <w:bookmarkEnd w:id="16"/>
    </w:p>
    <w:p w:rsidR="00787D95" w:rsidRPr="00787D95" w:rsidRDefault="00787D95" w:rsidP="00787D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7D95" w:rsidRPr="00787D95" w:rsidRDefault="00787D95" w:rsidP="00787D95">
      <w:pPr>
        <w:numPr>
          <w:ilvl w:val="0"/>
          <w:numId w:val="3"/>
        </w:numPr>
        <w:tabs>
          <w:tab w:val="clear" w:pos="1429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На объектах запрещается: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18" w:name="sub_10231"/>
      <w:bookmarkEnd w:id="17"/>
      <w:r w:rsidRPr="00787D95">
        <w:rPr>
          <w:rFonts w:ascii="Times New Roman" w:hAnsi="Times New Roman"/>
          <w:b/>
          <w:i/>
          <w:sz w:val="24"/>
          <w:szCs w:val="24"/>
        </w:rPr>
        <w:t xml:space="preserve">а) хранить и применять на чердаках, в подвалах и цокольных этажах легковоспламеняющиеся и горючие жидкости, порох, взрывчатые вещества, пиротехнические изделия, баллоны с горючими газами, товары в аэрозольной упаковке, целлулоид и другие </w:t>
      </w: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пожаровзрывоопасные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 xml:space="preserve"> вещества и материалы, кроме случаев, предусмотренных иными нормативными документами по пожарной безопасности;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19" w:name="sub_10232"/>
      <w:bookmarkEnd w:id="18"/>
      <w:r w:rsidRPr="00787D95">
        <w:rPr>
          <w:rFonts w:ascii="Times New Roman" w:hAnsi="Times New Roman"/>
          <w:b/>
          <w:i/>
          <w:sz w:val="24"/>
          <w:szCs w:val="24"/>
        </w:rPr>
        <w:lastRenderedPageBreak/>
        <w:t>б) использовать чердаки, технические этажи, вентиляционные камеры и другие технические помещения для организации производственных участков, мастерских, а также для хранения продукции, оборудования, мебели и других предметов;</w:t>
      </w:r>
    </w:p>
    <w:bookmarkEnd w:id="19"/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в) размещать в лифтовых холлах кладовые, киоски, ларьки и другие подобные помещения;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г) устраивать в подвалах и цокольных этажах мастерские, а также размещать иные хозяйственные помещения, размещение которых не допускается нормативными документами по пожарной безопасности, если нет самостоятельного выхода или выход из них не изолирован противопожарными преградами от общих лестничных клеток;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0" w:name="sub_10235"/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д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снимать предусмотренные проектной документацией двери эвакуационных выходов из поэтажных коридоров, холлов, фойе, тамбуров и лестничных клеток, другие двери, препятствующие распространению опасных факторов пожара на путях эвакуации;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1" w:name="sub_10236"/>
      <w:bookmarkEnd w:id="20"/>
      <w:r w:rsidRPr="00787D95">
        <w:rPr>
          <w:rFonts w:ascii="Times New Roman" w:hAnsi="Times New Roman"/>
          <w:b/>
          <w:i/>
          <w:sz w:val="24"/>
          <w:szCs w:val="24"/>
        </w:rPr>
        <w:t xml:space="preserve">е) производить изменение объемно-планировочных решений и размещение инженерных коммуникаций и оборудования, в результате которых ограничивается доступ к огнетушителям, пожарным кранам и другим системам обеспечения пожарной безопасности или уменьшается зона действия автоматических систем противопожарной защиты (автоматической пожарной сигнализации, стационарной автоматической установки пожаротушения, системы </w:t>
      </w: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дымоудаления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, системы оповещения и управления эвакуацией);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2" w:name="sub_10237"/>
      <w:bookmarkEnd w:id="21"/>
      <w:r w:rsidRPr="00787D95">
        <w:rPr>
          <w:rFonts w:ascii="Times New Roman" w:hAnsi="Times New Roman"/>
          <w:b/>
          <w:i/>
          <w:sz w:val="24"/>
          <w:szCs w:val="24"/>
        </w:rPr>
        <w:t xml:space="preserve">ж) загромождать мебелью, оборудованием и другими предметами двери, люки на балконах и лоджиях, переходы в смежные секции и выходы на наружные эвакуационные лестницы, демонтировать </w:t>
      </w: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межбалконные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 xml:space="preserve"> лестницы, заваривать и загромождать люки на балконах и лоджиях квартир;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3" w:name="sub_10238"/>
      <w:bookmarkEnd w:id="22"/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з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проводить уборку помещений и стирку одежды с применением бензина, керосина и других легковоспламеняющихся и горючих жидкостей, а также производить отогревание замерзших труб паяльными лампами и другими способами с применением открытого огня;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4" w:name="sub_10239"/>
      <w:bookmarkEnd w:id="23"/>
      <w:r w:rsidRPr="00787D95">
        <w:rPr>
          <w:rFonts w:ascii="Times New Roman" w:hAnsi="Times New Roman"/>
          <w:b/>
          <w:i/>
          <w:sz w:val="24"/>
          <w:szCs w:val="24"/>
        </w:rPr>
        <w:t>и) остеклять балконы, лоджии и галереи, ведущие к незадымляемым лестничным клеткам;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5" w:name="sub_12310"/>
      <w:bookmarkEnd w:id="24"/>
      <w:r w:rsidRPr="00787D95">
        <w:rPr>
          <w:rFonts w:ascii="Times New Roman" w:hAnsi="Times New Roman"/>
          <w:b/>
          <w:i/>
          <w:sz w:val="24"/>
          <w:szCs w:val="24"/>
        </w:rPr>
        <w:t>к) устраивать в лестничных клетках и поэтажных коридорах кладовые и другие подсобные помещения, а также хранить под лестничными маршами и на лестничных площадках вещи, мебель и другие горючие материалы;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6" w:name="sub_12311"/>
      <w:bookmarkEnd w:id="25"/>
      <w:r w:rsidRPr="00787D95">
        <w:rPr>
          <w:rFonts w:ascii="Times New Roman" w:hAnsi="Times New Roman"/>
          <w:b/>
          <w:i/>
          <w:sz w:val="24"/>
          <w:szCs w:val="24"/>
        </w:rPr>
        <w:t>л) устраивать в производственных и складских помещениях зданий (кроме зданий V степени огнестойкости) антресоли, конторки и другие встроенные помещения из горючих материалов и листового металла;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27" w:name="sub_12312"/>
      <w:bookmarkEnd w:id="26"/>
      <w:r w:rsidRPr="00787D95">
        <w:rPr>
          <w:rFonts w:ascii="Times New Roman" w:hAnsi="Times New Roman"/>
          <w:b/>
          <w:i/>
          <w:sz w:val="24"/>
          <w:szCs w:val="24"/>
        </w:rPr>
        <w:t>м) устанавливать в лестничных клетках внешние блоки кондиционеров;</w:t>
      </w:r>
    </w:p>
    <w:bookmarkEnd w:id="27"/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н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загромождать и закрывать проходы к местам крепления спасательных устройств.</w:t>
      </w:r>
    </w:p>
    <w:p w:rsidR="00787D95" w:rsidRPr="00787D95" w:rsidRDefault="00787D95" w:rsidP="00787D95">
      <w:pPr>
        <w:numPr>
          <w:ilvl w:val="0"/>
          <w:numId w:val="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7D95">
        <w:rPr>
          <w:rFonts w:ascii="Times New Roman" w:hAnsi="Times New Roman"/>
          <w:sz w:val="24"/>
          <w:szCs w:val="24"/>
        </w:rPr>
        <w:t>Руководитель организации обеспечивает содержание наружных пожарных лестниц и ограждений на крышах (покрытиях) зданий и сооружений в исправном состоянии, организует не реже 1 раза в 5 лет проведение эксплуатационных испытаний пожарных лестниц и ограждений на крышах с составлением соответствующего протокола испытаний, а также периодического освидетельствования состояния средств спасения с высоты в соответствии с технической документацией или паспортом на такое изделие.</w:t>
      </w:r>
      <w:proofErr w:type="gramEnd"/>
    </w:p>
    <w:p w:rsidR="00787D95" w:rsidRPr="00787D95" w:rsidRDefault="00787D95" w:rsidP="00787D95">
      <w:pPr>
        <w:numPr>
          <w:ilvl w:val="0"/>
          <w:numId w:val="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8" w:name="sub_1025"/>
      <w:r w:rsidRPr="00787D95">
        <w:rPr>
          <w:rFonts w:ascii="Times New Roman" w:hAnsi="Times New Roman"/>
          <w:b/>
          <w:sz w:val="24"/>
          <w:szCs w:val="24"/>
        </w:rPr>
        <w:t>Не допускается в помещениях с одним эвакуационным выходом одновременное пребывание более 50 человек.</w:t>
      </w:r>
      <w:r w:rsidRPr="00787D95">
        <w:rPr>
          <w:rFonts w:ascii="Times New Roman" w:hAnsi="Times New Roman"/>
          <w:sz w:val="24"/>
          <w:szCs w:val="24"/>
        </w:rPr>
        <w:t xml:space="preserve"> При этом в зданиях IV  и  V степени огнестойкости одновременное пребывание более 50 человек допускается только в помещениях 1-го этажа.</w:t>
      </w:r>
    </w:p>
    <w:p w:rsidR="00787D95" w:rsidRPr="00787D95" w:rsidRDefault="00787D95" w:rsidP="00787D95">
      <w:pPr>
        <w:numPr>
          <w:ilvl w:val="0"/>
          <w:numId w:val="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29" w:name="sub_1026"/>
      <w:bookmarkEnd w:id="28"/>
      <w:r w:rsidRPr="00787D95">
        <w:rPr>
          <w:rFonts w:ascii="Times New Roman" w:hAnsi="Times New Roman"/>
          <w:sz w:val="24"/>
          <w:szCs w:val="24"/>
        </w:rPr>
        <w:t>Приямки у оконных проемов подвальных и цокольных этажей зданий (сооружений) должны быть очищены от мусора и посторонних предметов.</w:t>
      </w:r>
    </w:p>
    <w:p w:rsidR="00787D95" w:rsidRPr="00787D95" w:rsidRDefault="00787D95" w:rsidP="00787D95">
      <w:pPr>
        <w:numPr>
          <w:ilvl w:val="0"/>
          <w:numId w:val="4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0" w:name="sub_1030"/>
      <w:bookmarkEnd w:id="29"/>
      <w:r w:rsidRPr="00787D95">
        <w:rPr>
          <w:rFonts w:ascii="Times New Roman" w:hAnsi="Times New Roman"/>
          <w:sz w:val="24"/>
          <w:szCs w:val="24"/>
        </w:rPr>
        <w:t>Руководитель организации при проведении мероприятий с массовым пребыванием людей (дискотеки, торжества, представления и др.) обеспечивает: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31" w:name="sub_10301"/>
      <w:bookmarkEnd w:id="30"/>
      <w:r w:rsidRPr="00787D95">
        <w:rPr>
          <w:rFonts w:ascii="Times New Roman" w:hAnsi="Times New Roman"/>
          <w:sz w:val="24"/>
          <w:szCs w:val="24"/>
        </w:rPr>
        <w:t>а) осмотр помещений перед началом мероприятий в целях определения их готовности в части соблюдения мер пожарной безопасности;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32" w:name="sub_10302"/>
      <w:bookmarkEnd w:id="31"/>
      <w:r w:rsidRPr="00787D95">
        <w:rPr>
          <w:rFonts w:ascii="Times New Roman" w:hAnsi="Times New Roman"/>
          <w:sz w:val="24"/>
          <w:szCs w:val="24"/>
        </w:rPr>
        <w:t>б) дежурство ответственных лиц на сцене и в зальных помещениях.</w:t>
      </w:r>
    </w:p>
    <w:bookmarkEnd w:id="32"/>
    <w:p w:rsidR="00787D95" w:rsidRPr="00787D95" w:rsidRDefault="00787D95" w:rsidP="00787D95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При проведении мероприятий с массовым пребыванием людей в зданиях IV и V степеней огнестойкости допускается использовать только помещения, расположенные на 1-м и 2-м этажах, а при проведении указанных мероприятий для детей ясельного возраста и детей с нарушением зрения и слуха - только на 1-м этаже.</w:t>
      </w:r>
    </w:p>
    <w:p w:rsidR="00787D95" w:rsidRPr="00787D95" w:rsidRDefault="00787D95" w:rsidP="00787D95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3" w:name="sub_10312"/>
      <w:r w:rsidRPr="00787D95">
        <w:rPr>
          <w:rFonts w:ascii="Times New Roman" w:hAnsi="Times New Roman"/>
          <w:sz w:val="24"/>
          <w:szCs w:val="24"/>
        </w:rPr>
        <w:t>В помещениях без электрического освещения мероприятия с массовым участием людей проводятся только в светлое время суток.</w:t>
      </w:r>
    </w:p>
    <w:p w:rsidR="00787D95" w:rsidRPr="00787D95" w:rsidRDefault="00787D95" w:rsidP="00787D95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4" w:name="sub_10313"/>
      <w:bookmarkEnd w:id="33"/>
      <w:r w:rsidRPr="00787D95">
        <w:rPr>
          <w:rFonts w:ascii="Times New Roman" w:hAnsi="Times New Roman"/>
          <w:sz w:val="24"/>
          <w:szCs w:val="24"/>
        </w:rPr>
        <w:t>На мероприятиях могут применяться электрические гирлянды и иллюминация, имеющие соответствующий сертификат соответствия.</w:t>
      </w:r>
    </w:p>
    <w:p w:rsidR="00787D95" w:rsidRPr="00787D95" w:rsidRDefault="00787D95" w:rsidP="00787D95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5" w:name="sub_10314"/>
      <w:bookmarkEnd w:id="34"/>
      <w:r w:rsidRPr="00787D95">
        <w:rPr>
          <w:rFonts w:ascii="Times New Roman" w:hAnsi="Times New Roman"/>
          <w:sz w:val="24"/>
          <w:szCs w:val="24"/>
        </w:rPr>
        <w:lastRenderedPageBreak/>
        <w:t>При обнаружении неисправности в иллюминации или гирляндах (нагрев и повреждение изоляции проводов, искрение и др.) они должны быть немедленно обесточены.</w:t>
      </w:r>
    </w:p>
    <w:p w:rsidR="00787D95" w:rsidRPr="00787D95" w:rsidRDefault="00787D95" w:rsidP="00787D95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36" w:name="sub_10315"/>
      <w:bookmarkEnd w:id="35"/>
      <w:r w:rsidRPr="00787D95">
        <w:rPr>
          <w:rFonts w:ascii="Times New Roman" w:hAnsi="Times New Roman"/>
          <w:sz w:val="24"/>
          <w:szCs w:val="24"/>
        </w:rPr>
        <w:t xml:space="preserve">Новогодняя елка должна устанавливаться на устойчивом основании и не загромождать выход из помещения. Ветки елки должны находиться на расстоянии не менее </w:t>
      </w:r>
      <w:smartTag w:uri="urn:schemas-microsoft-com:office:smarttags" w:element="metricconverter">
        <w:smartTagPr>
          <w:attr w:name="ProductID" w:val="1 метра"/>
        </w:smartTagPr>
        <w:r w:rsidRPr="00787D95">
          <w:rPr>
            <w:rFonts w:ascii="Times New Roman" w:hAnsi="Times New Roman"/>
            <w:sz w:val="24"/>
            <w:szCs w:val="24"/>
          </w:rPr>
          <w:t>1 метра</w:t>
        </w:r>
      </w:smartTag>
      <w:r w:rsidRPr="00787D95">
        <w:rPr>
          <w:rFonts w:ascii="Times New Roman" w:hAnsi="Times New Roman"/>
          <w:sz w:val="24"/>
          <w:szCs w:val="24"/>
        </w:rPr>
        <w:t xml:space="preserve"> от стен и потолков.</w:t>
      </w:r>
    </w:p>
    <w:p w:rsidR="00787D95" w:rsidRPr="00787D95" w:rsidRDefault="00787D95" w:rsidP="00787D95">
      <w:pPr>
        <w:numPr>
          <w:ilvl w:val="0"/>
          <w:numId w:val="5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bookmarkStart w:id="37" w:name="sub_1032"/>
      <w:bookmarkEnd w:id="36"/>
      <w:r w:rsidRPr="00787D95">
        <w:rPr>
          <w:rFonts w:ascii="Times New Roman" w:hAnsi="Times New Roman"/>
          <w:b/>
          <w:i/>
          <w:sz w:val="24"/>
          <w:szCs w:val="24"/>
        </w:rPr>
        <w:t>При проведении мероприятий с массовым пребыванием людей в помещениях запрещается:</w:t>
      </w:r>
    </w:p>
    <w:bookmarkEnd w:id="37"/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а) применять пиротехнические изделия, дуговые прожекторы, а также открытый огонь и свечи (кроме культовых сооружений);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38" w:name="sub_10322"/>
      <w:r w:rsidRPr="00787D95">
        <w:rPr>
          <w:rFonts w:ascii="Times New Roman" w:hAnsi="Times New Roman"/>
          <w:b/>
          <w:i/>
          <w:sz w:val="24"/>
          <w:szCs w:val="24"/>
        </w:rPr>
        <w:t>б) украшать елку марлей и ватой, не пропитанными огнезащитными составами;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39" w:name="sub_10323"/>
      <w:bookmarkEnd w:id="38"/>
      <w:r w:rsidRPr="00787D95">
        <w:rPr>
          <w:rFonts w:ascii="Times New Roman" w:hAnsi="Times New Roman"/>
          <w:b/>
          <w:i/>
          <w:sz w:val="24"/>
          <w:szCs w:val="24"/>
        </w:rPr>
        <w:t xml:space="preserve">в) проводить перед началом или во время представлений огневые, покрасочные и другие пожароопасные и </w:t>
      </w: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пожаровзрывоопасные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 xml:space="preserve"> работы;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0" w:name="sub_10324"/>
      <w:bookmarkEnd w:id="39"/>
      <w:r w:rsidRPr="00787D95">
        <w:rPr>
          <w:rFonts w:ascii="Times New Roman" w:hAnsi="Times New Roman"/>
          <w:b/>
          <w:i/>
          <w:sz w:val="24"/>
          <w:szCs w:val="24"/>
        </w:rPr>
        <w:t>г) уменьшать ширину проходов между рядами и устанавливать в проходах дополнительные кресла, стулья и др.;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1" w:name="sub_10325"/>
      <w:bookmarkEnd w:id="40"/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д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полностью гасить свет в помещении во время спектаклей или представлений;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2" w:name="sub_10326"/>
      <w:bookmarkEnd w:id="41"/>
      <w:r w:rsidRPr="00787D95">
        <w:rPr>
          <w:rFonts w:ascii="Times New Roman" w:hAnsi="Times New Roman"/>
          <w:b/>
          <w:i/>
          <w:sz w:val="24"/>
          <w:szCs w:val="24"/>
        </w:rPr>
        <w:t>е) допускать нарушения установленных норм заполнения помещений людьми.</w:t>
      </w:r>
    </w:p>
    <w:bookmarkEnd w:id="42"/>
    <w:p w:rsidR="00787D95" w:rsidRPr="00787D95" w:rsidRDefault="00787D95" w:rsidP="00787D95">
      <w:pPr>
        <w:numPr>
          <w:ilvl w:val="0"/>
          <w:numId w:val="6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7D95">
        <w:rPr>
          <w:rFonts w:ascii="Times New Roman" w:hAnsi="Times New Roman"/>
          <w:sz w:val="24"/>
          <w:szCs w:val="24"/>
        </w:rPr>
        <w:t xml:space="preserve">При эксплуатации эвакуационных путей и выходов руководитель организации обеспечивает соблюдение проектных решений и требований нормативных документов по пожарной безопасности (в том числе по освещенности, количеству, размерам и объемно-планировочным решениям эвакуационных путей и выходов, а также по наличию на путях эвакуации знаков пожарной безопасности) в соответствии с требованиями </w:t>
      </w:r>
      <w:hyperlink r:id="rId9" w:history="1">
        <w:r w:rsidRPr="00787D95">
          <w:rPr>
            <w:rFonts w:ascii="Times New Roman" w:hAnsi="Times New Roman"/>
            <w:sz w:val="24"/>
            <w:szCs w:val="24"/>
          </w:rPr>
          <w:t>статьи 84</w:t>
        </w:r>
      </w:hyperlink>
      <w:r w:rsidRPr="00787D95">
        <w:rPr>
          <w:rFonts w:ascii="Times New Roman" w:hAnsi="Times New Roman"/>
          <w:sz w:val="24"/>
          <w:szCs w:val="24"/>
        </w:rPr>
        <w:t xml:space="preserve"> Федерального закона "Технический регламент о требованиях пожарной безопасности.</w:t>
      </w:r>
      <w:proofErr w:type="gramEnd"/>
    </w:p>
    <w:p w:rsidR="00787D95" w:rsidRPr="00787D95" w:rsidRDefault="00787D95" w:rsidP="00787D95">
      <w:pPr>
        <w:numPr>
          <w:ilvl w:val="0"/>
          <w:numId w:val="6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43" w:name="sub_1035"/>
      <w:r w:rsidRPr="00787D95">
        <w:rPr>
          <w:rFonts w:ascii="Times New Roman" w:hAnsi="Times New Roman"/>
          <w:sz w:val="24"/>
          <w:szCs w:val="24"/>
        </w:rPr>
        <w:t>Запоры на дверях эвакуационных выходов должны обеспечивать возможность их свободного открывания изнутри без ключа.</w:t>
      </w:r>
    </w:p>
    <w:bookmarkEnd w:id="43"/>
    <w:p w:rsidR="00787D95" w:rsidRPr="00787D95" w:rsidRDefault="00787D95" w:rsidP="00787D95">
      <w:pPr>
        <w:numPr>
          <w:ilvl w:val="0"/>
          <w:numId w:val="6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Руководителем организации, на объекте которой возник пожар, обеспечивается доступ пожарным подразделениям в закрытые помещения для целей локализации и тушения пожара.</w:t>
      </w:r>
    </w:p>
    <w:p w:rsidR="00787D95" w:rsidRPr="00787D95" w:rsidRDefault="00787D95" w:rsidP="00787D95">
      <w:pPr>
        <w:numPr>
          <w:ilvl w:val="0"/>
          <w:numId w:val="6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4" w:name="sub_1036"/>
      <w:r w:rsidRPr="00787D95">
        <w:rPr>
          <w:rFonts w:ascii="Times New Roman" w:hAnsi="Times New Roman"/>
          <w:b/>
          <w:i/>
          <w:sz w:val="24"/>
          <w:szCs w:val="24"/>
        </w:rPr>
        <w:t>При эксплуатации эвакуационных путей, эвакуационных и аварийных выходов запрещается: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5" w:name="sub_10361"/>
      <w:bookmarkEnd w:id="44"/>
      <w:r w:rsidRPr="00787D95">
        <w:rPr>
          <w:rFonts w:ascii="Times New Roman" w:hAnsi="Times New Roman"/>
          <w:b/>
          <w:i/>
          <w:sz w:val="24"/>
          <w:szCs w:val="24"/>
        </w:rPr>
        <w:t>а) устраивать пороги на путях эвакуации (за исключением порогов в дверных проемах), раздвижные и подъемно-опускные двери и ворота, вращающиеся двери и турникеты, а также другие устройства, препятствующие свободной эвакуации людей;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6" w:name="sub_10362"/>
      <w:bookmarkEnd w:id="45"/>
      <w:proofErr w:type="gramStart"/>
      <w:r w:rsidRPr="00787D95">
        <w:rPr>
          <w:rFonts w:ascii="Times New Roman" w:hAnsi="Times New Roman"/>
          <w:b/>
          <w:i/>
          <w:sz w:val="24"/>
          <w:szCs w:val="24"/>
        </w:rPr>
        <w:t>б) загромождать эвакуационные пути и выходы (в том числе проходы, коридоры, тамбуры, галереи, лифтовые холлы, лестничные площадки, марши лестниц, двери, эвакуационные люки) различными материалами, изделиями, оборудованием, производственными отходами, мусором и другими предметами, а также блокировать двери эвакуационных выходов;</w:t>
      </w:r>
      <w:proofErr w:type="gramEnd"/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7" w:name="sub_10363"/>
      <w:bookmarkEnd w:id="46"/>
      <w:r w:rsidRPr="00787D95">
        <w:rPr>
          <w:rFonts w:ascii="Times New Roman" w:hAnsi="Times New Roman"/>
          <w:b/>
          <w:i/>
          <w:sz w:val="24"/>
          <w:szCs w:val="24"/>
        </w:rPr>
        <w:t>в) устраивать в тамбурах выходов (за исключением квартир и индивидуальных жилых домов) сушилки и вешалки для одежды, гардеробы, а также хранить (в том числе временно) инвентарь и материалы;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8" w:name="sub_10364"/>
      <w:bookmarkEnd w:id="47"/>
      <w:r w:rsidRPr="00787D95">
        <w:rPr>
          <w:rFonts w:ascii="Times New Roman" w:hAnsi="Times New Roman"/>
          <w:b/>
          <w:i/>
          <w:sz w:val="24"/>
          <w:szCs w:val="24"/>
        </w:rPr>
        <w:t>г) фиксировать самозакрывающиеся двери лестничных клеток, коридоров, холлов и тамбуров в открытом положении (если для этих целей не используются устройства, автоматически срабатывающие при пожаре), а также снимать их;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49" w:name="sub_10365"/>
      <w:bookmarkEnd w:id="48"/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д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закрывать жалюзи или остеклять переходы воздушных зон в незадымляемых лестничных клетках;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50" w:name="sub_10366"/>
      <w:bookmarkEnd w:id="49"/>
      <w:r w:rsidRPr="00787D95">
        <w:rPr>
          <w:rFonts w:ascii="Times New Roman" w:hAnsi="Times New Roman"/>
          <w:b/>
          <w:i/>
          <w:sz w:val="24"/>
          <w:szCs w:val="24"/>
        </w:rPr>
        <w:t>е) заменять армированное стекло обычным в остеклении дверей и фрамуг;</w:t>
      </w:r>
    </w:p>
    <w:bookmarkEnd w:id="50"/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r w:rsidRPr="00787D95">
        <w:rPr>
          <w:rFonts w:ascii="Times New Roman" w:hAnsi="Times New Roman"/>
          <w:b/>
          <w:i/>
          <w:sz w:val="24"/>
          <w:szCs w:val="24"/>
        </w:rPr>
        <w:t>ж) изменять направление открывания дверей, за исключением дверей, открывание которых не нормируется или к которым предъявляются иные требования в соответствии с нормативными правовыми актами.</w:t>
      </w:r>
    </w:p>
    <w:p w:rsidR="00787D95" w:rsidRPr="00787D95" w:rsidRDefault="00787D95" w:rsidP="00787D95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1" w:name="sub_1037"/>
      <w:r w:rsidRPr="00787D95">
        <w:rPr>
          <w:rFonts w:ascii="Times New Roman" w:hAnsi="Times New Roman"/>
          <w:sz w:val="24"/>
          <w:szCs w:val="24"/>
        </w:rPr>
        <w:t>Руководитель организации при расстановке в помещениях технологического, выставочного и другого оборудования обеспечивает наличие проходов к путям эвакуации и эвакуационным выходам.</w:t>
      </w:r>
    </w:p>
    <w:p w:rsidR="00787D95" w:rsidRPr="00787D95" w:rsidRDefault="00787D95" w:rsidP="00787D95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2" w:name="sub_1038"/>
      <w:bookmarkEnd w:id="51"/>
      <w:r w:rsidRPr="00787D95">
        <w:rPr>
          <w:rFonts w:ascii="Times New Roman" w:hAnsi="Times New Roman"/>
          <w:sz w:val="24"/>
          <w:szCs w:val="24"/>
          <w:u w:val="single"/>
        </w:rPr>
        <w:t>На объектах с массовым пребыванием людей руководитель организации обеспечивает наличие исправных электрических фонарей из расчета 1 фонарь на 50 человек</w:t>
      </w:r>
      <w:r w:rsidRPr="00787D95">
        <w:rPr>
          <w:rFonts w:ascii="Times New Roman" w:hAnsi="Times New Roman"/>
          <w:sz w:val="24"/>
          <w:szCs w:val="24"/>
        </w:rPr>
        <w:t>.</w:t>
      </w:r>
    </w:p>
    <w:p w:rsidR="00787D95" w:rsidRPr="00787D95" w:rsidRDefault="00787D95" w:rsidP="00787D95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3" w:name="sub_1039"/>
      <w:bookmarkEnd w:id="52"/>
      <w:r w:rsidRPr="00787D95">
        <w:rPr>
          <w:rFonts w:ascii="Times New Roman" w:hAnsi="Times New Roman"/>
          <w:sz w:val="24"/>
          <w:szCs w:val="24"/>
        </w:rPr>
        <w:t>Ковры, ковровые дорожки и другие покрытия полов на объектах с массовым пребыванием людей и на путях эвакуации должны надежно крепиться к полу.</w:t>
      </w:r>
    </w:p>
    <w:p w:rsidR="00787D95" w:rsidRPr="00787D95" w:rsidRDefault="00787D95" w:rsidP="00787D95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4" w:name="sub_1040"/>
      <w:bookmarkEnd w:id="53"/>
      <w:r w:rsidRPr="00787D95">
        <w:rPr>
          <w:rFonts w:ascii="Times New Roman" w:hAnsi="Times New Roman"/>
          <w:sz w:val="24"/>
          <w:szCs w:val="24"/>
        </w:rPr>
        <w:t>Запрещается оставлять по окончании рабочего времени не обесточенными электроустановки и бытовые электроприборы в помещениях, в которых отсутствует дежурный персонал, за исключением дежурного освещения, систем противопожарной защиты, а также других электроустановок и электротехнических приборов, если это обусловлено их функциональным назначением и (или) предусмотрено требованиями инструкции по эксплуатации.</w:t>
      </w:r>
    </w:p>
    <w:p w:rsidR="00787D95" w:rsidRPr="00787D95" w:rsidRDefault="00787D95" w:rsidP="00787D95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55" w:name="sub_1041"/>
      <w:bookmarkEnd w:id="54"/>
      <w:r w:rsidRPr="00787D95">
        <w:rPr>
          <w:rFonts w:ascii="Times New Roman" w:hAnsi="Times New Roman"/>
          <w:sz w:val="24"/>
          <w:szCs w:val="24"/>
        </w:rPr>
        <w:t>Запрещается прокладка и эксплуатация воздушных линий электропередачи (в том числе временных и проложенных кабелем) над горючими кровлями, навесами, а также открытыми складами (штабелями, скирдами и др.) горючих веществ, материалов и изделий.</w:t>
      </w:r>
    </w:p>
    <w:p w:rsidR="00787D95" w:rsidRPr="00787D95" w:rsidRDefault="00787D95" w:rsidP="00787D95">
      <w:pPr>
        <w:numPr>
          <w:ilvl w:val="0"/>
          <w:numId w:val="7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z w:val="24"/>
          <w:szCs w:val="24"/>
        </w:rPr>
      </w:pPr>
      <w:bookmarkStart w:id="56" w:name="sub_1042"/>
      <w:bookmarkEnd w:id="55"/>
      <w:r w:rsidRPr="00787D95">
        <w:rPr>
          <w:rFonts w:ascii="Times New Roman" w:hAnsi="Times New Roman"/>
          <w:b/>
          <w:i/>
          <w:sz w:val="24"/>
          <w:szCs w:val="24"/>
        </w:rPr>
        <w:lastRenderedPageBreak/>
        <w:t>Запрещается: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57" w:name="sub_10421"/>
      <w:bookmarkEnd w:id="56"/>
      <w:r w:rsidRPr="00787D95">
        <w:rPr>
          <w:rFonts w:ascii="Times New Roman" w:hAnsi="Times New Roman"/>
          <w:b/>
          <w:i/>
          <w:sz w:val="24"/>
          <w:szCs w:val="24"/>
        </w:rPr>
        <w:t>а) эксплуатировать электропровода и кабели с видимыми нарушениями изоляции;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58" w:name="sub_10422"/>
      <w:bookmarkEnd w:id="57"/>
      <w:r w:rsidRPr="00787D95">
        <w:rPr>
          <w:rFonts w:ascii="Times New Roman" w:hAnsi="Times New Roman"/>
          <w:b/>
          <w:i/>
          <w:sz w:val="24"/>
          <w:szCs w:val="24"/>
        </w:rPr>
        <w:t xml:space="preserve">б) пользоваться розетками, рубильниками, другими </w:t>
      </w: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электроустановочными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 xml:space="preserve"> изделиями с повреждениями;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59" w:name="sub_10423"/>
      <w:bookmarkEnd w:id="58"/>
      <w:r w:rsidRPr="00787D95">
        <w:rPr>
          <w:rFonts w:ascii="Times New Roman" w:hAnsi="Times New Roman"/>
          <w:b/>
          <w:i/>
          <w:sz w:val="24"/>
          <w:szCs w:val="24"/>
        </w:rPr>
        <w:t>в) обертывать электролампы и светильники бумагой, тканью и другими горючими материалами, а также эксплуатировать светильники со снятыми колпаками (</w:t>
      </w: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рассеивателями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), предусмотренными конструкцией светильника;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60" w:name="sub_10424"/>
      <w:bookmarkEnd w:id="59"/>
      <w:r w:rsidRPr="00787D95">
        <w:rPr>
          <w:rFonts w:ascii="Times New Roman" w:hAnsi="Times New Roman"/>
          <w:b/>
          <w:i/>
          <w:sz w:val="24"/>
          <w:szCs w:val="24"/>
        </w:rPr>
        <w:t>г) пользоваться электроутюгами, электроплитками, электрочайниками и другими электронагревательными приборами, не имеющими устройств тепловой защиты, а также при отсутствии или неисправности терморегуляторов, предусмотренных конструкцией;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61" w:name="sub_10425"/>
      <w:bookmarkEnd w:id="60"/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д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применять нестандартные (самодельные) электронагревательные приборы;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62" w:name="sub_10426"/>
      <w:bookmarkEnd w:id="61"/>
      <w:r w:rsidRPr="00787D95">
        <w:rPr>
          <w:rFonts w:ascii="Times New Roman" w:hAnsi="Times New Roman"/>
          <w:b/>
          <w:i/>
          <w:sz w:val="24"/>
          <w:szCs w:val="24"/>
        </w:rPr>
        <w:t>е) оставлять без присмотра включенными в электрическую сеть электронагревательные приборы, а также другие бытовые электроприборы, в том числе находящиеся в режиме ожидания, за исключением электроприборов, которые могут и (или) должны находиться в круглосуточном режиме работы в соответствии с инструкцией завода-изготовителя;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bookmarkStart w:id="63" w:name="sub_10427"/>
      <w:bookmarkEnd w:id="62"/>
      <w:r w:rsidRPr="00787D95">
        <w:rPr>
          <w:rFonts w:ascii="Times New Roman" w:hAnsi="Times New Roman"/>
          <w:b/>
          <w:i/>
          <w:sz w:val="24"/>
          <w:szCs w:val="24"/>
        </w:rPr>
        <w:t xml:space="preserve">ж) размещать (складировать) в </w:t>
      </w: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электрощитовых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 xml:space="preserve"> (у электрощитов), у электродвигателей и пусковой аппаратуры горючие (в том числе легковоспламеняющиеся) вещества и материалы;</w:t>
      </w:r>
    </w:p>
    <w:bookmarkEnd w:id="63"/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787D95">
        <w:rPr>
          <w:rFonts w:ascii="Times New Roman" w:hAnsi="Times New Roman"/>
          <w:b/>
          <w:i/>
          <w:sz w:val="24"/>
          <w:szCs w:val="24"/>
        </w:rPr>
        <w:t>з</w:t>
      </w:r>
      <w:proofErr w:type="spellEnd"/>
      <w:r w:rsidRPr="00787D95">
        <w:rPr>
          <w:rFonts w:ascii="Times New Roman" w:hAnsi="Times New Roman"/>
          <w:b/>
          <w:i/>
          <w:sz w:val="24"/>
          <w:szCs w:val="24"/>
        </w:rPr>
        <w:t>) при проведении аварийных и других строительно-монтажных и реставрационных работ использовать временную электропроводку, включая удлинители, сетевые фильтры, не предназначенные по своим характеристикам для питания применяемых электроприборов.</w:t>
      </w:r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4" w:name="sub_1043"/>
      <w:r w:rsidRPr="00787D95">
        <w:rPr>
          <w:rFonts w:ascii="Times New Roman" w:hAnsi="Times New Roman"/>
          <w:sz w:val="24"/>
          <w:szCs w:val="24"/>
        </w:rPr>
        <w:t>Руководитель организации обеспечивает исправное состояние знаков пожарной безопасности, в том числе обозначающих пути эвакуации и эвакуационные выходы.</w:t>
      </w:r>
    </w:p>
    <w:bookmarkEnd w:id="64"/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Эвакуационное освещение должно включаться автоматически при прекращении электропитания рабочего освещения.</w:t>
      </w:r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7D95">
        <w:rPr>
          <w:rFonts w:ascii="Times New Roman" w:hAnsi="Times New Roman"/>
          <w:sz w:val="24"/>
          <w:szCs w:val="24"/>
        </w:rPr>
        <w:t xml:space="preserve">Руководитель организации обеспечивает исправное состояние систем и средств противопожарной защиты объекта (автоматических (автономных) установок пожаротушения, автоматических установок пожарной сигнализации, установок систем </w:t>
      </w:r>
      <w:proofErr w:type="spellStart"/>
      <w:r w:rsidRPr="00787D95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защиты, системы оповещения людей о пожаре, средств пожарной сигнализации, противопожарных дверей, противопожарных и дымовых клапанов, защитных устройств в противопожарных преградах) и </w:t>
      </w:r>
      <w:r w:rsidRPr="00787D95">
        <w:rPr>
          <w:rFonts w:ascii="Times New Roman" w:hAnsi="Times New Roman"/>
          <w:sz w:val="24"/>
          <w:szCs w:val="24"/>
          <w:u w:val="single"/>
        </w:rPr>
        <w:t>организует не реже 1 раза в квартал проведение проверки</w:t>
      </w:r>
      <w:r w:rsidRPr="00787D95">
        <w:rPr>
          <w:rFonts w:ascii="Times New Roman" w:hAnsi="Times New Roman"/>
          <w:sz w:val="24"/>
          <w:szCs w:val="24"/>
        </w:rPr>
        <w:t xml:space="preserve"> работоспособности указанных систем и средств противопожарной защиты объекта</w:t>
      </w:r>
      <w:proofErr w:type="gramEnd"/>
      <w:r w:rsidRPr="00787D95">
        <w:rPr>
          <w:rFonts w:ascii="Times New Roman" w:hAnsi="Times New Roman"/>
          <w:sz w:val="24"/>
          <w:szCs w:val="24"/>
        </w:rPr>
        <w:t xml:space="preserve"> с оформлением соответствующего акта проверки.</w:t>
      </w:r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При монтаже, ремонте и обслуживании средств обеспечения пожарной безопасности зданий и сооружений должны соблюдаться проектные решения, требования нормативных документов по пожарной безопасности и (или) специальных технических условий.</w:t>
      </w:r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На объекте должна храниться исполнительная документация на установки и системы противопожарной защиты объекта.</w:t>
      </w:r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5" w:name="sub_1062"/>
      <w:r w:rsidRPr="00787D95">
        <w:rPr>
          <w:rFonts w:ascii="Times New Roman" w:hAnsi="Times New Roman"/>
          <w:sz w:val="24"/>
          <w:szCs w:val="24"/>
        </w:rPr>
        <w:t xml:space="preserve">Перевод установок с автоматического пуска </w:t>
      </w:r>
      <w:proofErr w:type="gramStart"/>
      <w:r w:rsidRPr="00787D95">
        <w:rPr>
          <w:rFonts w:ascii="Times New Roman" w:hAnsi="Times New Roman"/>
          <w:sz w:val="24"/>
          <w:szCs w:val="24"/>
        </w:rPr>
        <w:t>на</w:t>
      </w:r>
      <w:proofErr w:type="gramEnd"/>
      <w:r w:rsidRPr="00787D95">
        <w:rPr>
          <w:rFonts w:ascii="Times New Roman" w:hAnsi="Times New Roman"/>
          <w:sz w:val="24"/>
          <w:szCs w:val="24"/>
        </w:rPr>
        <w:t xml:space="preserve"> ручной запрещается, за исключением случаев, предусмотренных нормативными документами по пожарной безопасности.</w:t>
      </w:r>
    </w:p>
    <w:bookmarkEnd w:id="65"/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 xml:space="preserve">Устройства для </w:t>
      </w:r>
      <w:proofErr w:type="spellStart"/>
      <w:r w:rsidRPr="00787D95">
        <w:rPr>
          <w:rFonts w:ascii="Times New Roman" w:hAnsi="Times New Roman"/>
          <w:sz w:val="24"/>
          <w:szCs w:val="24"/>
        </w:rPr>
        <w:t>самозакрывания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дверей должны находиться в исправном состоянии. Не допускается устанавливать какие-либо приспособления, препятствующие нормальному закрыванию противопожарных или </w:t>
      </w:r>
      <w:proofErr w:type="spellStart"/>
      <w:r w:rsidRPr="00787D95">
        <w:rPr>
          <w:rFonts w:ascii="Times New Roman" w:hAnsi="Times New Roman"/>
          <w:sz w:val="24"/>
          <w:szCs w:val="24"/>
        </w:rPr>
        <w:t>противодымных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дверей (устройств).</w:t>
      </w:r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787D95">
        <w:rPr>
          <w:rFonts w:ascii="Times New Roman" w:hAnsi="Times New Roman"/>
          <w:sz w:val="24"/>
          <w:szCs w:val="24"/>
        </w:rPr>
        <w:t xml:space="preserve">Руководитель организации обеспечивает в соответствии с годовым планом-графиком, составляемым с учетом технической документации заводов-изготовителей, и сроками выполнения ремонтных работ проведение регламентных работ по техническому обслуживанию и планово-предупредительному ремонту систем противопожарной защиты зданий и сооружений (автоматических установок пожарной сигнализации, автоматических (автономных) установок пожаротушения, систем </w:t>
      </w:r>
      <w:proofErr w:type="spellStart"/>
      <w:r w:rsidRPr="00787D95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защиты, систем оповещения людей о пожаре и управления эвакуацией).</w:t>
      </w:r>
      <w:proofErr w:type="gramEnd"/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Руководитель организации обеспечивает объект огнетушителями по нормам, а также соблюдение сроков их перезарядки, освидетельствования и своевременной замены, указанных в паспорте огнетушителя</w:t>
      </w:r>
    </w:p>
    <w:p w:rsidR="00787D95" w:rsidRPr="00787D95" w:rsidRDefault="00787D95" w:rsidP="00787D95">
      <w:pPr>
        <w:numPr>
          <w:ilvl w:val="0"/>
          <w:numId w:val="8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bookmarkStart w:id="66" w:name="sub_1071"/>
      <w:r w:rsidRPr="00787D95">
        <w:rPr>
          <w:rFonts w:ascii="Times New Roman" w:hAnsi="Times New Roman"/>
          <w:b/>
          <w:sz w:val="24"/>
          <w:szCs w:val="24"/>
        </w:rPr>
        <w:t>При обнаружении пожара</w:t>
      </w:r>
      <w:r w:rsidRPr="00787D95">
        <w:rPr>
          <w:rFonts w:ascii="Times New Roman" w:hAnsi="Times New Roman"/>
          <w:sz w:val="24"/>
          <w:szCs w:val="24"/>
        </w:rPr>
        <w:t xml:space="preserve"> или признаков горения в здании, помещении (задымление, запах гари, повышение температуры воздуха и др.) необходимо:</w:t>
      </w:r>
    </w:p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bookmarkStart w:id="67" w:name="sub_16001"/>
      <w:bookmarkEnd w:id="66"/>
      <w:r w:rsidRPr="00787D95">
        <w:rPr>
          <w:rFonts w:ascii="Times New Roman" w:hAnsi="Times New Roman"/>
          <w:sz w:val="24"/>
          <w:szCs w:val="24"/>
        </w:rPr>
        <w:t>а) немедленно сообщить об этом по телефону в пожарную охрану (при этом необходимо назвать адрес объекта, место возникновения пожара, а также сообщить свою фамилию);</w:t>
      </w:r>
    </w:p>
    <w:bookmarkEnd w:id="67"/>
    <w:p w:rsidR="00787D95" w:rsidRPr="00787D95" w:rsidRDefault="00787D95" w:rsidP="00787D9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б) принять посильные меры по эвакуации людей и тушению пожара.</w:t>
      </w:r>
    </w:p>
    <w:p w:rsidR="00787D95" w:rsidRPr="00787D95" w:rsidRDefault="00787D95" w:rsidP="00787D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87D95" w:rsidRPr="00787D95" w:rsidRDefault="00787D95" w:rsidP="00787D9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87D95">
        <w:rPr>
          <w:rFonts w:ascii="Times New Roman" w:hAnsi="Times New Roman"/>
          <w:b/>
          <w:sz w:val="24"/>
          <w:szCs w:val="24"/>
        </w:rPr>
        <w:t>Требования к инструкции о мерах пожарной безопасности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8" w:name="sub_1460"/>
      <w:r w:rsidRPr="00787D95">
        <w:rPr>
          <w:rFonts w:ascii="Times New Roman" w:hAnsi="Times New Roman"/>
          <w:sz w:val="24"/>
          <w:szCs w:val="24"/>
        </w:rPr>
        <w:lastRenderedPageBreak/>
        <w:t>Инструкция о мерах пожарной безопасности разрабатывается на основе настоящих Правил, нормативных документов по пожарной безопасности, исходя из специфики пожарной опасности зданий, сооружений, помещений, технологических процессов, технологического и производственного оборудования.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69" w:name="sub_1461"/>
      <w:bookmarkEnd w:id="68"/>
      <w:r w:rsidRPr="00787D95">
        <w:rPr>
          <w:rFonts w:ascii="Times New Roman" w:hAnsi="Times New Roman"/>
          <w:sz w:val="24"/>
          <w:szCs w:val="24"/>
        </w:rPr>
        <w:t>В инструкции о мерах пожарной безопасности необходимо отражать следующие вопросы: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0" w:name="sub_16247"/>
      <w:bookmarkEnd w:id="69"/>
      <w:r w:rsidRPr="00787D95">
        <w:rPr>
          <w:rFonts w:ascii="Times New Roman" w:hAnsi="Times New Roman"/>
          <w:sz w:val="24"/>
          <w:szCs w:val="24"/>
        </w:rPr>
        <w:t>а) порядок содержания территории, зданий, сооружений и помещений, в том числе эвакуационных путей;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1" w:name="sub_16248"/>
      <w:bookmarkEnd w:id="70"/>
      <w:r w:rsidRPr="00787D95">
        <w:rPr>
          <w:rFonts w:ascii="Times New Roman" w:hAnsi="Times New Roman"/>
          <w:sz w:val="24"/>
          <w:szCs w:val="24"/>
        </w:rPr>
        <w:t>б) мероприятия по обеспечению пожарной безопасности технологических процессов при эксплуатации оборудования и производстве пожароопасных работ;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2" w:name="sub_16249"/>
      <w:bookmarkEnd w:id="71"/>
      <w:r w:rsidRPr="00787D95">
        <w:rPr>
          <w:rFonts w:ascii="Times New Roman" w:hAnsi="Times New Roman"/>
          <w:sz w:val="24"/>
          <w:szCs w:val="24"/>
        </w:rPr>
        <w:t xml:space="preserve">в) порядок и нормы хранения и транспортировки </w:t>
      </w:r>
      <w:proofErr w:type="spellStart"/>
      <w:r w:rsidRPr="00787D95">
        <w:rPr>
          <w:rFonts w:ascii="Times New Roman" w:hAnsi="Times New Roman"/>
          <w:sz w:val="24"/>
          <w:szCs w:val="24"/>
        </w:rPr>
        <w:t>пожаровзрывоопасных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веществ и пожароопасных веществ и материалов;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3" w:name="sub_16250"/>
      <w:bookmarkEnd w:id="72"/>
      <w:r w:rsidRPr="00787D95">
        <w:rPr>
          <w:rFonts w:ascii="Times New Roman" w:hAnsi="Times New Roman"/>
          <w:sz w:val="24"/>
          <w:szCs w:val="24"/>
        </w:rPr>
        <w:t>г) порядок осмотра и закрытия помещений по окончании работы;</w:t>
      </w:r>
    </w:p>
    <w:bookmarkEnd w:id="73"/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87D95">
        <w:rPr>
          <w:rFonts w:ascii="Times New Roman" w:hAnsi="Times New Roman"/>
          <w:sz w:val="24"/>
          <w:szCs w:val="24"/>
        </w:rPr>
        <w:t>д</w:t>
      </w:r>
      <w:proofErr w:type="spellEnd"/>
      <w:r w:rsidRPr="00787D95">
        <w:rPr>
          <w:rFonts w:ascii="Times New Roman" w:hAnsi="Times New Roman"/>
          <w:sz w:val="24"/>
          <w:szCs w:val="24"/>
        </w:rPr>
        <w:t>) расположение мест для курения, применения открытого огня, проезда транспорта и проведения огневых или иных пожароопасных работ;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4" w:name="sub_16252"/>
      <w:r w:rsidRPr="00787D95">
        <w:rPr>
          <w:rFonts w:ascii="Times New Roman" w:hAnsi="Times New Roman"/>
          <w:sz w:val="24"/>
          <w:szCs w:val="24"/>
        </w:rPr>
        <w:t>е) порядок сбора, хранения и удаления горючих веществ и материалов, содержания и хранения спецодежды;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5" w:name="sub_16253"/>
      <w:bookmarkEnd w:id="74"/>
      <w:r w:rsidRPr="00787D95">
        <w:rPr>
          <w:rFonts w:ascii="Times New Roman" w:hAnsi="Times New Roman"/>
          <w:sz w:val="24"/>
          <w:szCs w:val="24"/>
        </w:rPr>
        <w:t>ж) допустимое количество единовременно находящихся в помещениях сырья, полуфабрикатов и готовой продукции;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6" w:name="sub_16254"/>
      <w:bookmarkEnd w:id="75"/>
      <w:proofErr w:type="spellStart"/>
      <w:r w:rsidRPr="00787D95">
        <w:rPr>
          <w:rFonts w:ascii="Times New Roman" w:hAnsi="Times New Roman"/>
          <w:sz w:val="24"/>
          <w:szCs w:val="24"/>
        </w:rPr>
        <w:t>з</w:t>
      </w:r>
      <w:proofErr w:type="spellEnd"/>
      <w:r w:rsidRPr="00787D95">
        <w:rPr>
          <w:rFonts w:ascii="Times New Roman" w:hAnsi="Times New Roman"/>
          <w:sz w:val="24"/>
          <w:szCs w:val="24"/>
        </w:rPr>
        <w:t>) порядок и периодичность уборки горючих отходов и пыли, хранения промасленной спецодежды;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7" w:name="sub_16255"/>
      <w:bookmarkEnd w:id="76"/>
      <w:r w:rsidRPr="00787D95">
        <w:rPr>
          <w:rFonts w:ascii="Times New Roman" w:hAnsi="Times New Roman"/>
          <w:sz w:val="24"/>
          <w:szCs w:val="24"/>
        </w:rPr>
        <w:t>и) предельные показания контрольно-измерительных приборов (манометры, термометры и др.), отклонения от которых могут вызвать пожар или взрыв;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8" w:name="sub_16256"/>
      <w:bookmarkEnd w:id="77"/>
      <w:proofErr w:type="gramStart"/>
      <w:r w:rsidRPr="00787D95">
        <w:rPr>
          <w:rFonts w:ascii="Times New Roman" w:hAnsi="Times New Roman"/>
          <w:sz w:val="24"/>
          <w:szCs w:val="24"/>
        </w:rPr>
        <w:t xml:space="preserve">к) обязанности и действия работников при пожаре, в том числе при вызове пожарной охраны, аварийной остановке технологического оборудования, отключении вентиляции и электрооборудования (в том числе в случае пожара и по окончании рабочего дня), пользовании средствами пожаротушения и пожарной автоматики, эвакуации горючих веществ и материальных ценностей, осмотре и приведении в </w:t>
      </w:r>
      <w:proofErr w:type="spellStart"/>
      <w:r w:rsidRPr="00787D95">
        <w:rPr>
          <w:rFonts w:ascii="Times New Roman" w:hAnsi="Times New Roman"/>
          <w:sz w:val="24"/>
          <w:szCs w:val="24"/>
        </w:rPr>
        <w:t>пожаровзрывобезопасное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состояние всех помещений предприятия (подразделения);</w:t>
      </w:r>
      <w:proofErr w:type="gramEnd"/>
    </w:p>
    <w:bookmarkEnd w:id="78"/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л) допустимое (предельное) количество людей, которые могут одновременно находиться на объекте.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79" w:name="sub_1462"/>
      <w:r w:rsidRPr="00787D95">
        <w:rPr>
          <w:rFonts w:ascii="Times New Roman" w:hAnsi="Times New Roman"/>
          <w:sz w:val="24"/>
          <w:szCs w:val="24"/>
        </w:rPr>
        <w:t xml:space="preserve">В инструкции о мерах пожарной безопасности указываются лица, ответственные за обеспечение пожарной безопасности, в том числе </w:t>
      </w:r>
      <w:proofErr w:type="gramStart"/>
      <w:r w:rsidRPr="00787D95">
        <w:rPr>
          <w:rFonts w:ascii="Times New Roman" w:hAnsi="Times New Roman"/>
          <w:sz w:val="24"/>
          <w:szCs w:val="24"/>
        </w:rPr>
        <w:t>за</w:t>
      </w:r>
      <w:proofErr w:type="gramEnd"/>
      <w:r w:rsidRPr="00787D95">
        <w:rPr>
          <w:rFonts w:ascii="Times New Roman" w:hAnsi="Times New Roman"/>
          <w:sz w:val="24"/>
          <w:szCs w:val="24"/>
        </w:rPr>
        <w:t>: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0" w:name="sub_16257"/>
      <w:bookmarkEnd w:id="79"/>
      <w:r w:rsidRPr="00787D95">
        <w:rPr>
          <w:rFonts w:ascii="Times New Roman" w:hAnsi="Times New Roman"/>
          <w:sz w:val="24"/>
          <w:szCs w:val="24"/>
        </w:rPr>
        <w:t>а) сообщение о возникновении пожара в пожарную охрану и оповещение (информирование) руководства и дежурных служб объекта;</w:t>
      </w:r>
    </w:p>
    <w:bookmarkEnd w:id="80"/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D95">
        <w:rPr>
          <w:rFonts w:ascii="Times New Roman" w:hAnsi="Times New Roman"/>
          <w:sz w:val="24"/>
          <w:szCs w:val="24"/>
        </w:rPr>
        <w:t>б) организацию спасания людей с использованием для этого имеющихся сил и средств, в том числе за оказание первой помощи пострадавшим;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1" w:name="sub_16259"/>
      <w:r w:rsidRPr="00787D95">
        <w:rPr>
          <w:rFonts w:ascii="Times New Roman" w:hAnsi="Times New Roman"/>
          <w:sz w:val="24"/>
          <w:szCs w:val="24"/>
        </w:rPr>
        <w:t xml:space="preserve">в) проверку включения автоматических систем противопожарной защиты (систем оповещения людей о пожаре, пожаротушения, </w:t>
      </w:r>
      <w:proofErr w:type="spellStart"/>
      <w:r w:rsidRPr="00787D95">
        <w:rPr>
          <w:rFonts w:ascii="Times New Roman" w:hAnsi="Times New Roman"/>
          <w:sz w:val="24"/>
          <w:szCs w:val="24"/>
        </w:rPr>
        <w:t>противодымной</w:t>
      </w:r>
      <w:proofErr w:type="spellEnd"/>
      <w:r w:rsidRPr="00787D95">
        <w:rPr>
          <w:rFonts w:ascii="Times New Roman" w:hAnsi="Times New Roman"/>
          <w:sz w:val="24"/>
          <w:szCs w:val="24"/>
        </w:rPr>
        <w:t xml:space="preserve"> защиты);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2" w:name="sub_16260"/>
      <w:bookmarkEnd w:id="81"/>
      <w:r w:rsidRPr="00787D95">
        <w:rPr>
          <w:rFonts w:ascii="Times New Roman" w:hAnsi="Times New Roman"/>
          <w:sz w:val="24"/>
          <w:szCs w:val="24"/>
        </w:rPr>
        <w:t xml:space="preserve">г) отключение при необходимости электроэнергии (за исключением систем противопожарной защиты), остановку работы транспортирующих устройств, агрегатов, аппаратов, перекрывание сырьевых, газовых, паровых и водных коммуникаций, остановку работы систем вентиляции в </w:t>
      </w:r>
      <w:proofErr w:type="gramStart"/>
      <w:r w:rsidRPr="00787D95">
        <w:rPr>
          <w:rFonts w:ascii="Times New Roman" w:hAnsi="Times New Roman"/>
          <w:sz w:val="24"/>
          <w:szCs w:val="24"/>
        </w:rPr>
        <w:t>аварийном</w:t>
      </w:r>
      <w:proofErr w:type="gramEnd"/>
      <w:r w:rsidRPr="00787D95">
        <w:rPr>
          <w:rFonts w:ascii="Times New Roman" w:hAnsi="Times New Roman"/>
          <w:sz w:val="24"/>
          <w:szCs w:val="24"/>
        </w:rPr>
        <w:t xml:space="preserve"> и смежных с ним помещениях, выполнение других мероприятий, способствующих предотвращению развития пожара и задымления помещений здания;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3" w:name="sub_16261"/>
      <w:bookmarkEnd w:id="82"/>
      <w:proofErr w:type="spellStart"/>
      <w:r w:rsidRPr="00787D95">
        <w:rPr>
          <w:rFonts w:ascii="Times New Roman" w:hAnsi="Times New Roman"/>
          <w:sz w:val="24"/>
          <w:szCs w:val="24"/>
        </w:rPr>
        <w:t>д</w:t>
      </w:r>
      <w:proofErr w:type="spellEnd"/>
      <w:r w:rsidRPr="00787D95">
        <w:rPr>
          <w:rFonts w:ascii="Times New Roman" w:hAnsi="Times New Roman"/>
          <w:sz w:val="24"/>
          <w:szCs w:val="24"/>
        </w:rPr>
        <w:t>) прекращение всех работ в здании (если это допустимо по технологическому процессу производства), кроме работ, связанных с мероприятиями по ликвидации пожара;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4" w:name="sub_16262"/>
      <w:bookmarkEnd w:id="83"/>
      <w:r w:rsidRPr="00787D95">
        <w:rPr>
          <w:rFonts w:ascii="Times New Roman" w:hAnsi="Times New Roman"/>
          <w:sz w:val="24"/>
          <w:szCs w:val="24"/>
        </w:rPr>
        <w:t>е) удаление за пределы опасной зоны всех работников, не участвующих в тушении пожара;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5" w:name="sub_16263"/>
      <w:bookmarkEnd w:id="84"/>
      <w:r w:rsidRPr="00787D95">
        <w:rPr>
          <w:rFonts w:ascii="Times New Roman" w:hAnsi="Times New Roman"/>
          <w:sz w:val="24"/>
          <w:szCs w:val="24"/>
        </w:rPr>
        <w:t>ж) осуществление общего руководства по тушению пожара (с учетом специфических особенностей объекта) до прибытия подразделения пожарной охраны;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6" w:name="sub_16264"/>
      <w:bookmarkEnd w:id="85"/>
      <w:proofErr w:type="spellStart"/>
      <w:r w:rsidRPr="00787D95">
        <w:rPr>
          <w:rFonts w:ascii="Times New Roman" w:hAnsi="Times New Roman"/>
          <w:sz w:val="24"/>
          <w:szCs w:val="24"/>
        </w:rPr>
        <w:t>з</w:t>
      </w:r>
      <w:proofErr w:type="spellEnd"/>
      <w:r w:rsidRPr="00787D95">
        <w:rPr>
          <w:rFonts w:ascii="Times New Roman" w:hAnsi="Times New Roman"/>
          <w:sz w:val="24"/>
          <w:szCs w:val="24"/>
        </w:rPr>
        <w:t>) обеспечение соблюдения требований безопасности работниками, принимающими участие в тушении пожара;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7" w:name="sub_16265"/>
      <w:bookmarkEnd w:id="86"/>
      <w:r w:rsidRPr="00787D95">
        <w:rPr>
          <w:rFonts w:ascii="Times New Roman" w:hAnsi="Times New Roman"/>
          <w:sz w:val="24"/>
          <w:szCs w:val="24"/>
        </w:rPr>
        <w:t>и) организацию одновременно с тушением пожара эвакуации и защиты материальных ценностей;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8" w:name="sub_16266"/>
      <w:bookmarkEnd w:id="87"/>
      <w:r w:rsidRPr="00787D95">
        <w:rPr>
          <w:rFonts w:ascii="Times New Roman" w:hAnsi="Times New Roman"/>
          <w:sz w:val="24"/>
          <w:szCs w:val="24"/>
        </w:rPr>
        <w:t>к) встречу подразделений пожарной охраны и оказание помощи в выборе кратчайшего пути для подъезда к очагу пожара;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89" w:name="sub_16267"/>
      <w:bookmarkEnd w:id="88"/>
      <w:r w:rsidRPr="00787D95">
        <w:rPr>
          <w:rFonts w:ascii="Times New Roman" w:hAnsi="Times New Roman"/>
          <w:sz w:val="24"/>
          <w:szCs w:val="24"/>
        </w:rPr>
        <w:t xml:space="preserve">л) сообщение подразделениям пожарной охраны, привлекаемым для тушения пожаров и </w:t>
      </w:r>
      <w:proofErr w:type="gramStart"/>
      <w:r w:rsidRPr="00787D95">
        <w:rPr>
          <w:rFonts w:ascii="Times New Roman" w:hAnsi="Times New Roman"/>
          <w:sz w:val="24"/>
          <w:szCs w:val="24"/>
        </w:rPr>
        <w:t>проведения</w:t>
      </w:r>
      <w:proofErr w:type="gramEnd"/>
      <w:r w:rsidRPr="00787D95">
        <w:rPr>
          <w:rFonts w:ascii="Times New Roman" w:hAnsi="Times New Roman"/>
          <w:sz w:val="24"/>
          <w:szCs w:val="24"/>
        </w:rPr>
        <w:t xml:space="preserve"> связанных с ними первоочередных аварийно-спасательных работ, сведений, необходимых для обеспечения безопасности личного состава, о перерабатываемых или хранящихся на объекте опасных (взрывоопасных), взрывчатых, сильнодействующих ядовитых веществах;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90" w:name="sub_16268"/>
      <w:bookmarkEnd w:id="89"/>
      <w:r w:rsidRPr="00787D95">
        <w:rPr>
          <w:rFonts w:ascii="Times New Roman" w:hAnsi="Times New Roman"/>
          <w:sz w:val="24"/>
          <w:szCs w:val="24"/>
        </w:rPr>
        <w:t xml:space="preserve">м) по прибытии пожарного подразделения информирование руководителя тушения пожара о конструктивных и технологических особенностях объекта, прилегающих строений и сооружений, о </w:t>
      </w:r>
      <w:r w:rsidRPr="00787D95">
        <w:rPr>
          <w:rFonts w:ascii="Times New Roman" w:hAnsi="Times New Roman"/>
          <w:sz w:val="24"/>
          <w:szCs w:val="24"/>
        </w:rPr>
        <w:lastRenderedPageBreak/>
        <w:t>количестве и пожароопасных свойствах хранимых и применяемых на объекте веществ, материалов, изделий и сообщение других сведений, необходимых для успешной ликвидации пожара;</w:t>
      </w:r>
    </w:p>
    <w:p w:rsidR="00787D95" w:rsidRPr="00787D95" w:rsidRDefault="00787D95" w:rsidP="00787D95">
      <w:pPr>
        <w:spacing w:after="0" w:line="240" w:lineRule="auto"/>
        <w:ind w:firstLine="709"/>
        <w:jc w:val="both"/>
        <w:rPr>
          <w:sz w:val="24"/>
          <w:szCs w:val="24"/>
        </w:rPr>
      </w:pPr>
      <w:bookmarkStart w:id="91" w:name="sub_16269"/>
      <w:bookmarkEnd w:id="90"/>
      <w:proofErr w:type="spellStart"/>
      <w:r w:rsidRPr="00787D95">
        <w:rPr>
          <w:rFonts w:ascii="Times New Roman" w:hAnsi="Times New Roman"/>
          <w:sz w:val="24"/>
          <w:szCs w:val="24"/>
        </w:rPr>
        <w:t>н</w:t>
      </w:r>
      <w:proofErr w:type="spellEnd"/>
      <w:r w:rsidRPr="00787D95">
        <w:rPr>
          <w:rFonts w:ascii="Times New Roman" w:hAnsi="Times New Roman"/>
          <w:sz w:val="24"/>
          <w:szCs w:val="24"/>
        </w:rPr>
        <w:t>) организацию привлечения сил и средств объекта к осуществлению мероприятий, связанных с ликвидацией пожара и предупреждением его развития.</w:t>
      </w:r>
      <w:bookmarkEnd w:id="91"/>
    </w:p>
    <w:p w:rsidR="00000000" w:rsidRDefault="00787D95"/>
    <w:sectPr w:rsidR="00000000" w:rsidSect="00787D95">
      <w:pgSz w:w="11906" w:h="16838"/>
      <w:pgMar w:top="426" w:right="424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955E0"/>
    <w:multiLevelType w:val="hybridMultilevel"/>
    <w:tmpl w:val="85F2F676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E545ED0"/>
    <w:multiLevelType w:val="hybridMultilevel"/>
    <w:tmpl w:val="8F4860FA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1D73E9"/>
    <w:multiLevelType w:val="hybridMultilevel"/>
    <w:tmpl w:val="35AC5D56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27406B66"/>
    <w:multiLevelType w:val="hybridMultilevel"/>
    <w:tmpl w:val="F77E5EAE"/>
    <w:lvl w:ilvl="0" w:tplc="0419000B">
      <w:start w:val="1"/>
      <w:numFmt w:val="bullet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285B7521"/>
    <w:multiLevelType w:val="hybridMultilevel"/>
    <w:tmpl w:val="8F8C93F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58C83B45"/>
    <w:multiLevelType w:val="hybridMultilevel"/>
    <w:tmpl w:val="FE56D59E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5B9A620A"/>
    <w:multiLevelType w:val="hybridMultilevel"/>
    <w:tmpl w:val="C3C04B5A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6A6D1D79"/>
    <w:multiLevelType w:val="hybridMultilevel"/>
    <w:tmpl w:val="DE447A30"/>
    <w:lvl w:ilvl="0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7D95"/>
    <w:rsid w:val="00787D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7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7D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vo.garant.ru/document?id=12061584&amp;sub=1008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vo.garant.ru/document?id=12061584&amp;sub=100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vo.garant.ru/document?id=12061584&amp;sub=1005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ivo.garant.ru/document?id=70221478&amp;sub=1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vo.garant.ru/document?id=12061584&amp;sub=8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3782</Words>
  <Characters>21562</Characters>
  <Application>Microsoft Office Word</Application>
  <DocSecurity>0</DocSecurity>
  <Lines>179</Lines>
  <Paragraphs>50</Paragraphs>
  <ScaleCrop>false</ScaleCrop>
  <Company>Microsoft</Company>
  <LinksUpToDate>false</LinksUpToDate>
  <CharactersWithSpaces>25294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2</cp:revision>
  <dcterms:created xsi:type="dcterms:W3CDTF">2016-05-01T19:14:00Z</dcterms:created>
  <dcterms:modified xsi:type="dcterms:W3CDTF">2016-05-01T19:16:00Z</dcterms:modified>
</cp:coreProperties>
</file>